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0B" w:rsidRDefault="009D1C0B" w:rsidP="009D1C0B">
      <w:pPr>
        <w:tabs>
          <w:tab w:val="left" w:pos="0"/>
        </w:tabs>
      </w:pPr>
    </w:p>
    <w:p w:rsidR="009D1C0B" w:rsidRPr="00AE20F5" w:rsidRDefault="009D1C0B" w:rsidP="009D1C0B">
      <w:pPr>
        <w:spacing w:after="0" w:line="240" w:lineRule="auto"/>
        <w:jc w:val="right"/>
        <w:rPr>
          <w:bCs/>
          <w:sz w:val="24"/>
          <w:szCs w:val="24"/>
        </w:rPr>
      </w:pPr>
      <w:r w:rsidRPr="00AE20F5">
        <w:rPr>
          <w:bCs/>
          <w:sz w:val="24"/>
          <w:szCs w:val="24"/>
        </w:rPr>
        <w:t xml:space="preserve">Wzór Nr </w:t>
      </w:r>
      <w:r>
        <w:rPr>
          <w:bCs/>
          <w:sz w:val="24"/>
          <w:szCs w:val="24"/>
        </w:rPr>
        <w:t>7</w:t>
      </w:r>
    </w:p>
    <w:p w:rsidR="009D1C0B" w:rsidRDefault="009D1C0B" w:rsidP="009D1C0B">
      <w:pPr>
        <w:jc w:val="center"/>
        <w:rPr>
          <w:rFonts w:cs="Calibri"/>
          <w:b/>
        </w:rPr>
      </w:pPr>
      <w:r>
        <w:rPr>
          <w:rFonts w:cs="Calibri"/>
          <w:b/>
        </w:rPr>
        <w:t>UMOWA POŻYCZKI MIESZKANIOWEJ</w:t>
      </w:r>
    </w:p>
    <w:p w:rsidR="009D1C0B" w:rsidRDefault="009D1C0B" w:rsidP="009D1C0B">
      <w:pPr>
        <w:jc w:val="center"/>
        <w:rPr>
          <w:rFonts w:cs="Calibri"/>
        </w:rPr>
      </w:pPr>
      <w:r>
        <w:rPr>
          <w:rFonts w:cs="Calibri"/>
          <w:b/>
        </w:rPr>
        <w:t>Z ZAKŁADOWEGO FUNDUSZU ŚWIADCZEŃ SOCJALNYCH</w:t>
      </w:r>
    </w:p>
    <w:p w:rsidR="009D1C0B" w:rsidRDefault="009D1C0B" w:rsidP="009D1C0B">
      <w:pPr>
        <w:jc w:val="both"/>
        <w:rPr>
          <w:rFonts w:cs="Calibri"/>
        </w:rPr>
      </w:pPr>
      <w:r>
        <w:rPr>
          <w:rFonts w:cs="Calibri"/>
        </w:rPr>
        <w:t>W dniu ...................... pomiędzy Muzeum Poczty i Telekomunikacji we Wrocławiu ul. Z. Krasińskiego 1 reprezentowanym przez Dyrektora Muzeum Poczty i Telekomunikacji we Wrocławiu</w:t>
      </w:r>
    </w:p>
    <w:p w:rsidR="009D1C0B" w:rsidRDefault="009D1C0B" w:rsidP="009D1C0B">
      <w:pPr>
        <w:jc w:val="both"/>
        <w:rPr>
          <w:rFonts w:cs="Calibri"/>
        </w:rPr>
      </w:pPr>
      <w:r>
        <w:rPr>
          <w:rFonts w:cs="Calibri"/>
        </w:rPr>
        <w:t xml:space="preserve">……………………………………….zwanym dalej Pożyczkodawcą, </w:t>
      </w:r>
    </w:p>
    <w:p w:rsidR="009D1C0B" w:rsidRDefault="009D1C0B" w:rsidP="009D1C0B">
      <w:pPr>
        <w:spacing w:after="0"/>
        <w:jc w:val="both"/>
        <w:rPr>
          <w:rFonts w:cs="Calibri"/>
        </w:rPr>
      </w:pPr>
      <w:r>
        <w:rPr>
          <w:rFonts w:cs="Calibri"/>
        </w:rPr>
        <w:t>a Panem /nią/................................................zam...............................................................................</w:t>
      </w:r>
    </w:p>
    <w:p w:rsidR="009D1C0B" w:rsidRDefault="009D1C0B" w:rsidP="009D1C0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Pesel: </w:t>
      </w:r>
    </w:p>
    <w:p w:rsidR="009D1C0B" w:rsidRDefault="009D1C0B" w:rsidP="009D1C0B">
      <w:pPr>
        <w:pStyle w:val="Tekstpodstawowy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zatrudnionym w ..........................................na stanowisku....................................................</w:t>
      </w:r>
    </w:p>
    <w:p w:rsidR="009D1C0B" w:rsidRDefault="009D1C0B" w:rsidP="009D1C0B">
      <w:pPr>
        <w:pStyle w:val="Tekstpodstawowy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zwanego dalej Pożyczkobiorcą została zawarta umowa pożyczki następującej treści:</w:t>
      </w:r>
    </w:p>
    <w:p w:rsidR="009D1C0B" w:rsidRDefault="009D1C0B" w:rsidP="009D1C0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1</w:t>
      </w:r>
    </w:p>
    <w:p w:rsidR="009D1C0B" w:rsidRDefault="009D1C0B" w:rsidP="009D1C0B">
      <w:pPr>
        <w:jc w:val="both"/>
        <w:rPr>
          <w:rFonts w:cs="Calibri"/>
          <w:b/>
          <w:bCs/>
        </w:rPr>
      </w:pPr>
      <w:r>
        <w:rPr>
          <w:rFonts w:cs="Calibri"/>
        </w:rPr>
        <w:t>Zgodnie z wnioskiem z dnia …………….. oraz na podstawie Regulaminu Gospodarowania Środkami Zakładowego Funduszu Świadczeń Socjalnych została Panu/Pani udzielona pożyczka w wysokości ........................................zł słownie ........................................................ oprocentowana w wysokości 2% w stosunku rocznym z przeznaczeniem na cele mieszkaniowe-(remont, budowa)........................................................................………………</w:t>
      </w:r>
    </w:p>
    <w:p w:rsidR="009D1C0B" w:rsidRDefault="009D1C0B" w:rsidP="009D1C0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2</w:t>
      </w:r>
    </w:p>
    <w:p w:rsidR="009D1C0B" w:rsidRDefault="009D1C0B" w:rsidP="009D1C0B">
      <w:pPr>
        <w:jc w:val="both"/>
        <w:rPr>
          <w:rFonts w:cs="Calibri"/>
        </w:rPr>
      </w:pPr>
      <w:r>
        <w:rPr>
          <w:rFonts w:cs="Calibri"/>
        </w:rPr>
        <w:t xml:space="preserve">Wypłacona pożyczka podlega spłacie w całości. Okres spłaty pożyczki wynosi .................... miesięcy. Spłata pożyczki wraz z odsetkami następuje od dnia ................................................. </w:t>
      </w:r>
      <w:r>
        <w:rPr>
          <w:rFonts w:cs="Calibri"/>
        </w:rPr>
        <w:br/>
        <w:t xml:space="preserve">do dnia ................................................. w .............................. równych ratach miesięcznych </w:t>
      </w:r>
      <w:r>
        <w:rPr>
          <w:rFonts w:cs="Calibri"/>
        </w:rPr>
        <w:br/>
        <w:t>po ................................... zł. Odsetki zostaną uregulowane w pierwszej racie spłacanej pożyczki.</w:t>
      </w:r>
    </w:p>
    <w:p w:rsidR="009D1C0B" w:rsidRDefault="009D1C0B" w:rsidP="009D1C0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3</w:t>
      </w:r>
    </w:p>
    <w:p w:rsidR="009D1C0B" w:rsidRDefault="009D1C0B" w:rsidP="009D1C0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Pożyczkobiorca upoważnia Pracodawcę do potrącenia należnych rat wraz z odsetkami </w:t>
      </w:r>
      <w:r>
        <w:rPr>
          <w:rFonts w:cs="Calibri"/>
        </w:rPr>
        <w:br/>
        <w:t>z miesięcznego wynagrodzenia za pracę począwszy od dnia ...........................................................</w:t>
      </w:r>
    </w:p>
    <w:p w:rsidR="009D1C0B" w:rsidRDefault="009D1C0B" w:rsidP="009D1C0B">
      <w:pPr>
        <w:jc w:val="both"/>
        <w:rPr>
          <w:rFonts w:cs="Calibri"/>
        </w:rPr>
      </w:pPr>
      <w:r>
        <w:rPr>
          <w:rFonts w:cs="Calibri"/>
        </w:rPr>
        <w:t xml:space="preserve">W przypadku, w którym Pożyczkobiorca nie otrzymuje miesięcznego wynagrodzenia (urlop bezpłatny, itp.) zobowiązany jest do wpłaty należnych rat na wskazane konto Pracodawcy do dnia 15-go każdego miesiąca. </w:t>
      </w:r>
    </w:p>
    <w:p w:rsidR="009D1C0B" w:rsidRDefault="009D1C0B" w:rsidP="009D1C0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4</w:t>
      </w:r>
    </w:p>
    <w:p w:rsidR="009D1C0B" w:rsidRDefault="009D1C0B" w:rsidP="009D1C0B">
      <w:pPr>
        <w:pStyle w:val="Style3"/>
        <w:spacing w:after="240"/>
        <w:ind w:left="0" w:firstLine="0"/>
        <w:rPr>
          <w:rFonts w:ascii="Calibri" w:hAnsi="Calibri" w:cs="Calibri"/>
          <w:sz w:val="24"/>
          <w:szCs w:val="24"/>
        </w:rPr>
      </w:pPr>
      <w:r w:rsidRPr="00321883">
        <w:rPr>
          <w:rFonts w:ascii="Calibri" w:hAnsi="Calibri" w:cs="Calibri"/>
          <w:sz w:val="22"/>
          <w:szCs w:val="22"/>
        </w:rPr>
        <w:t>W pozostałych przypadkach reguluje się spłaty rat pożyczki mieszkaniowej przelewem</w:t>
      </w:r>
      <w:r>
        <w:rPr>
          <w:rFonts w:ascii="Calibri" w:hAnsi="Calibri" w:cs="Calibri"/>
          <w:sz w:val="22"/>
          <w:szCs w:val="22"/>
        </w:rPr>
        <w:t xml:space="preserve"> </w:t>
      </w:r>
      <w:r w:rsidRPr="00321883">
        <w:rPr>
          <w:rFonts w:ascii="Calibri" w:hAnsi="Calibri" w:cs="Calibri"/>
          <w:sz w:val="22"/>
          <w:szCs w:val="22"/>
        </w:rPr>
        <w:t xml:space="preserve">na konto </w:t>
      </w:r>
      <w:r>
        <w:rPr>
          <w:rFonts w:ascii="Calibri" w:hAnsi="Calibri" w:cs="Calibri"/>
          <w:sz w:val="22"/>
          <w:szCs w:val="22"/>
        </w:rPr>
        <w:t>podane przez Pracodawcę</w:t>
      </w:r>
      <w:r w:rsidRPr="00321883">
        <w:rPr>
          <w:rFonts w:ascii="Calibri" w:hAnsi="Calibri" w:cs="Calibri"/>
          <w:sz w:val="22"/>
          <w:szCs w:val="22"/>
        </w:rPr>
        <w:t xml:space="preserve"> do 15 dnia każdego miesiąca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9D1C0B" w:rsidRDefault="009D1C0B" w:rsidP="009D1C0B">
      <w:pPr>
        <w:pStyle w:val="Style3"/>
        <w:spacing w:after="240"/>
        <w:ind w:left="0" w:firstLine="0"/>
        <w:rPr>
          <w:rFonts w:ascii="Calibri" w:hAnsi="Calibri" w:cs="Calibri"/>
          <w:sz w:val="24"/>
          <w:szCs w:val="24"/>
        </w:rPr>
      </w:pPr>
    </w:p>
    <w:p w:rsidR="009D1C0B" w:rsidRDefault="009D1C0B" w:rsidP="009D1C0B">
      <w:pPr>
        <w:pStyle w:val="Style3"/>
        <w:spacing w:after="240"/>
        <w:ind w:left="0" w:firstLine="0"/>
        <w:rPr>
          <w:rFonts w:ascii="Calibri" w:hAnsi="Calibri" w:cs="Calibri"/>
          <w:sz w:val="24"/>
          <w:szCs w:val="24"/>
        </w:rPr>
      </w:pPr>
    </w:p>
    <w:p w:rsidR="009D1C0B" w:rsidRDefault="009D1C0B" w:rsidP="009D1C0B">
      <w:pPr>
        <w:pStyle w:val="Style3"/>
        <w:spacing w:after="240"/>
        <w:ind w:left="0" w:firstLine="0"/>
        <w:rPr>
          <w:rFonts w:cs="Calibri"/>
          <w:b/>
          <w:bCs/>
          <w:sz w:val="24"/>
          <w:szCs w:val="24"/>
        </w:rPr>
      </w:pPr>
    </w:p>
    <w:p w:rsidR="009D1C0B" w:rsidRDefault="009D1C0B" w:rsidP="009D1C0B">
      <w:pPr>
        <w:spacing w:after="24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5</w:t>
      </w:r>
    </w:p>
    <w:p w:rsidR="009D1C0B" w:rsidRDefault="009D1C0B" w:rsidP="009D1C0B">
      <w:pPr>
        <w:pStyle w:val="Style3"/>
        <w:spacing w:line="240" w:lineRule="auto"/>
        <w:ind w:left="0" w:firstLine="0"/>
        <w:rPr>
          <w:rStyle w:val="CharacterStyle1"/>
          <w:rFonts w:ascii="Calibri" w:hAnsi="Calibri" w:cs="Calibri"/>
          <w:sz w:val="22"/>
          <w:szCs w:val="22"/>
        </w:rPr>
      </w:pPr>
      <w:r>
        <w:rPr>
          <w:rStyle w:val="CharacterStyle1"/>
          <w:rFonts w:ascii="Calibri" w:hAnsi="Calibri" w:cs="Calibri"/>
          <w:sz w:val="22"/>
          <w:szCs w:val="22"/>
        </w:rPr>
        <w:t>Nie spłacona kwota pożyczki wraz z odsetkami staje się natychmiast wymagalna w przypadku:</w:t>
      </w:r>
    </w:p>
    <w:p w:rsidR="009D1C0B" w:rsidRDefault="009D1C0B" w:rsidP="009D1C0B">
      <w:pPr>
        <w:pStyle w:val="Style3"/>
        <w:numPr>
          <w:ilvl w:val="0"/>
          <w:numId w:val="6"/>
        </w:numPr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  <w:r>
        <w:rPr>
          <w:rStyle w:val="CharacterStyle1"/>
          <w:rFonts w:ascii="Calibri" w:hAnsi="Calibri" w:cs="Calibri"/>
          <w:sz w:val="22"/>
          <w:szCs w:val="22"/>
        </w:rPr>
        <w:t>rozwiązania stosunku pracy</w:t>
      </w:r>
    </w:p>
    <w:p w:rsidR="009D1C0B" w:rsidRDefault="009D1C0B" w:rsidP="009D1C0B">
      <w:pPr>
        <w:pStyle w:val="Style3"/>
        <w:numPr>
          <w:ilvl w:val="0"/>
          <w:numId w:val="6"/>
        </w:numPr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  <w:r>
        <w:rPr>
          <w:rStyle w:val="CharacterStyle1"/>
          <w:rFonts w:ascii="Calibri" w:hAnsi="Calibri" w:cs="Calibri"/>
          <w:sz w:val="22"/>
          <w:szCs w:val="22"/>
        </w:rPr>
        <w:t>przejścia pracownika do pracy w innym zakładzie na mocy porozumienia stron i zakładów pracy</w:t>
      </w:r>
    </w:p>
    <w:p w:rsidR="009D1C0B" w:rsidRPr="00AF6D76" w:rsidRDefault="009D1C0B" w:rsidP="009D1C0B">
      <w:pPr>
        <w:pStyle w:val="Style3"/>
        <w:numPr>
          <w:ilvl w:val="0"/>
          <w:numId w:val="6"/>
        </w:numPr>
        <w:spacing w:after="240"/>
        <w:rPr>
          <w:rStyle w:val="CharacterStyle1"/>
          <w:rFonts w:ascii="Calibri" w:hAnsi="Calibri" w:cs="Calibri"/>
          <w:sz w:val="22"/>
          <w:szCs w:val="22"/>
        </w:rPr>
      </w:pPr>
      <w:r>
        <w:rPr>
          <w:rStyle w:val="CharacterStyle1"/>
          <w:rFonts w:ascii="Calibri" w:hAnsi="Calibri" w:cs="Calibri"/>
          <w:sz w:val="22"/>
          <w:szCs w:val="22"/>
        </w:rPr>
        <w:t>wykorzystania pożyczki na inny cel niż określony w umowie.</w:t>
      </w:r>
    </w:p>
    <w:p w:rsidR="009D1C0B" w:rsidRDefault="009D1C0B" w:rsidP="009D1C0B">
      <w:pPr>
        <w:spacing w:after="240"/>
        <w:jc w:val="center"/>
        <w:rPr>
          <w:rFonts w:cs="Calibri"/>
          <w:b/>
          <w:bCs/>
        </w:rPr>
      </w:pPr>
      <w:r w:rsidRPr="00AF6D76">
        <w:rPr>
          <w:rFonts w:cs="Calibri"/>
          <w:b/>
          <w:bCs/>
        </w:rPr>
        <w:t>§ 7</w:t>
      </w:r>
    </w:p>
    <w:p w:rsidR="009D1C0B" w:rsidRPr="00AF6D76" w:rsidRDefault="009D1C0B" w:rsidP="009D1C0B">
      <w:pPr>
        <w:jc w:val="both"/>
        <w:rPr>
          <w:rStyle w:val="CharacterStyle1"/>
          <w:rFonts w:cs="Calibri"/>
        </w:rPr>
      </w:pPr>
      <w:r w:rsidRPr="00AF6D76">
        <w:rPr>
          <w:rStyle w:val="CharacterStyle1"/>
          <w:rFonts w:cs="Calibri"/>
        </w:rPr>
        <w:t xml:space="preserve">W przypadku zalegania ze spłatą pożyczki przez okres </w:t>
      </w:r>
      <w:r>
        <w:rPr>
          <w:rStyle w:val="CharacterStyle1"/>
          <w:rFonts w:cs="Calibri"/>
        </w:rPr>
        <w:t>1</w:t>
      </w:r>
      <w:r w:rsidRPr="00AF6D76">
        <w:rPr>
          <w:rStyle w:val="CharacterStyle1"/>
          <w:rFonts w:cs="Calibri"/>
        </w:rPr>
        <w:t xml:space="preserve"> miesiąc</w:t>
      </w:r>
      <w:r>
        <w:rPr>
          <w:rStyle w:val="CharacterStyle1"/>
          <w:rFonts w:cs="Calibri"/>
        </w:rPr>
        <w:t>a</w:t>
      </w:r>
      <w:r w:rsidRPr="00AF6D76">
        <w:rPr>
          <w:rStyle w:val="CharacterStyle1"/>
          <w:rFonts w:cs="Calibri"/>
        </w:rPr>
        <w:t>, wzywa się do zwrotu zaległej kwoty nieuregulowanego zadłużenia w terminie do 7 dni od dnia doręczenia wezwania.</w:t>
      </w:r>
    </w:p>
    <w:p w:rsidR="009D1C0B" w:rsidRDefault="009D1C0B" w:rsidP="009D1C0B">
      <w:pPr>
        <w:jc w:val="center"/>
        <w:rPr>
          <w:rFonts w:cs="Calibri"/>
          <w:b/>
          <w:bCs/>
        </w:rPr>
      </w:pPr>
      <w:r w:rsidRPr="00AF6D76">
        <w:rPr>
          <w:rFonts w:cs="Calibri"/>
          <w:b/>
          <w:bCs/>
        </w:rPr>
        <w:t>§ 8</w:t>
      </w:r>
    </w:p>
    <w:p w:rsidR="009D1C0B" w:rsidRDefault="009D1C0B" w:rsidP="009D1C0B">
      <w:pPr>
        <w:ind w:right="-141"/>
        <w:jc w:val="both"/>
        <w:rPr>
          <w:rFonts w:cs="Calibri"/>
        </w:rPr>
      </w:pPr>
      <w:r>
        <w:rPr>
          <w:rFonts w:cs="Calibri"/>
        </w:rPr>
        <w:t xml:space="preserve">Zmiana warunków określonych w niniejszej umowie wymaga formy pisemnej pod rygorem nieważności. </w:t>
      </w:r>
    </w:p>
    <w:p w:rsidR="009D1C0B" w:rsidRDefault="009D1C0B" w:rsidP="009D1C0B">
      <w:pPr>
        <w:jc w:val="center"/>
        <w:rPr>
          <w:rFonts w:cs="Calibri"/>
        </w:rPr>
      </w:pPr>
      <w:r>
        <w:rPr>
          <w:rFonts w:cs="Calibri"/>
          <w:b/>
          <w:bCs/>
        </w:rPr>
        <w:t>§ 9</w:t>
      </w:r>
    </w:p>
    <w:p w:rsidR="009D1C0B" w:rsidRDefault="009D1C0B" w:rsidP="009D1C0B">
      <w:pPr>
        <w:jc w:val="both"/>
        <w:rPr>
          <w:rFonts w:cs="Calibri"/>
        </w:rPr>
      </w:pPr>
      <w:r>
        <w:rPr>
          <w:rFonts w:cs="Calibri"/>
        </w:rPr>
        <w:t>W sprawach nieuregulowanych umowy niniejszą umową stosuje się postanowienia Regulaminu Zakładowego Funduszu Świadczeń Socjalnych oraz przepisy Kodeksu Cywilnego.</w:t>
      </w:r>
    </w:p>
    <w:p w:rsidR="009D1C0B" w:rsidRDefault="009D1C0B" w:rsidP="009D1C0B">
      <w:pPr>
        <w:ind w:left="3600" w:firstLine="720"/>
        <w:rPr>
          <w:rFonts w:cs="Calibri"/>
        </w:rPr>
      </w:pPr>
      <w:r>
        <w:rPr>
          <w:rFonts w:cs="Calibri"/>
          <w:b/>
          <w:bCs/>
        </w:rPr>
        <w:t>§ 11</w:t>
      </w:r>
    </w:p>
    <w:p w:rsidR="009D1C0B" w:rsidRDefault="009D1C0B" w:rsidP="009D1C0B">
      <w:pPr>
        <w:jc w:val="both"/>
        <w:rPr>
          <w:rFonts w:cs="Calibri"/>
        </w:rPr>
      </w:pPr>
      <w:r>
        <w:rPr>
          <w:rFonts w:cs="Calibri"/>
        </w:rPr>
        <w:t>Pożyczkobiorca oświadcza, że znane mu są postanowienia Regulaminu</w:t>
      </w:r>
      <w:r w:rsidRPr="00A94110">
        <w:rPr>
          <w:rFonts w:cs="Calibri"/>
        </w:rPr>
        <w:t xml:space="preserve"> </w:t>
      </w:r>
      <w:r>
        <w:rPr>
          <w:rFonts w:cs="Calibri"/>
        </w:rPr>
        <w:t>Zakładowego Funduszu Świadczeń Socjalnych i niniejszej umowy, którą podpisuje.</w:t>
      </w:r>
    </w:p>
    <w:p w:rsidR="009D1C0B" w:rsidRDefault="009D1C0B" w:rsidP="009D1C0B">
      <w:pPr>
        <w:jc w:val="center"/>
        <w:rPr>
          <w:rFonts w:cs="Calibri"/>
        </w:rPr>
      </w:pPr>
      <w:r>
        <w:rPr>
          <w:rFonts w:cs="Calibri"/>
          <w:b/>
          <w:bCs/>
        </w:rPr>
        <w:t>§ 12</w:t>
      </w:r>
    </w:p>
    <w:p w:rsidR="009D1C0B" w:rsidRDefault="009D1C0B" w:rsidP="009D1C0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Umowa została sporządzona w dwóch jednobrzmiących egzemplarzach, po jednym dla każdej </w:t>
      </w:r>
      <w:r>
        <w:rPr>
          <w:rFonts w:cs="Calibri"/>
        </w:rPr>
        <w:br/>
        <w:t>ze stron.</w:t>
      </w:r>
    </w:p>
    <w:p w:rsidR="009D1C0B" w:rsidRDefault="009D1C0B" w:rsidP="009D1C0B">
      <w:pPr>
        <w:jc w:val="both"/>
        <w:rPr>
          <w:rFonts w:cs="Calibri"/>
        </w:rPr>
      </w:pPr>
    </w:p>
    <w:p w:rsidR="009D1C0B" w:rsidRDefault="009D1C0B" w:rsidP="009D1C0B">
      <w:pPr>
        <w:jc w:val="both"/>
        <w:rPr>
          <w:rFonts w:cs="Calibri"/>
        </w:rPr>
      </w:pPr>
    </w:p>
    <w:p w:rsidR="009D1C0B" w:rsidRDefault="009D1C0B" w:rsidP="009D1C0B">
      <w:pPr>
        <w:jc w:val="both"/>
        <w:rPr>
          <w:rFonts w:cs="Calibri"/>
        </w:rPr>
      </w:pPr>
    </w:p>
    <w:p w:rsidR="009D1C0B" w:rsidRDefault="009D1C0B" w:rsidP="009D1C0B">
      <w:pPr>
        <w:jc w:val="both"/>
        <w:rPr>
          <w:rFonts w:cs="Calibri"/>
        </w:rPr>
      </w:pPr>
    </w:p>
    <w:p w:rsidR="009D1C0B" w:rsidRDefault="009D1C0B" w:rsidP="009D1C0B">
      <w:pPr>
        <w:pStyle w:val="Tekstpodstawowy2"/>
        <w:spacing w:after="0" w:line="240" w:lineRule="auto"/>
        <w:ind w:right="-2"/>
        <w:rPr>
          <w:rFonts w:ascii="Calibri" w:hAnsi="Calibri" w:cs="Calibri"/>
        </w:rPr>
      </w:pPr>
      <w:r>
        <w:rPr>
          <w:rFonts w:ascii="Calibri" w:hAnsi="Calibri" w:cs="Calibri"/>
          <w:b/>
        </w:rPr>
        <w:t>............................................</w:t>
      </w:r>
      <w:r>
        <w:rPr>
          <w:rFonts w:ascii="Calibri" w:hAnsi="Calibri" w:cs="Calibri"/>
          <w:b/>
        </w:rPr>
        <w:tab/>
        <w:t>……..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...................................................</w:t>
      </w:r>
    </w:p>
    <w:p w:rsidR="009D1C0B" w:rsidRDefault="009D1C0B" w:rsidP="009D1C0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(podpis Pożyczkobiorcy)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(podpis Pracodawcy)</w:t>
      </w:r>
    </w:p>
    <w:p w:rsidR="00DA4707" w:rsidRPr="009D1C0B" w:rsidRDefault="00DA4707" w:rsidP="009D1C0B">
      <w:bookmarkStart w:id="0" w:name="_GoBack"/>
      <w:bookmarkEnd w:id="0"/>
    </w:p>
    <w:sectPr w:rsidR="00DA4707" w:rsidRPr="009D1C0B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FF" w:rsidRDefault="00C90CFF" w:rsidP="00B44F9E">
      <w:pPr>
        <w:spacing w:after="0" w:line="240" w:lineRule="auto"/>
      </w:pPr>
      <w:r>
        <w:separator/>
      </w:r>
    </w:p>
  </w:endnote>
  <w:endnote w:type="continuationSeparator" w:id="0">
    <w:p w:rsidR="00C90CFF" w:rsidRDefault="00C90CFF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FF" w:rsidRDefault="00C90CFF" w:rsidP="00B44F9E">
      <w:pPr>
        <w:spacing w:after="0" w:line="240" w:lineRule="auto"/>
      </w:pPr>
      <w:r>
        <w:separator/>
      </w:r>
    </w:p>
  </w:footnote>
  <w:footnote w:type="continuationSeparator" w:id="0">
    <w:p w:rsidR="00C90CFF" w:rsidRDefault="00C90CFF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123A"/>
    <w:multiLevelType w:val="hybridMultilevel"/>
    <w:tmpl w:val="D27E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F25"/>
    <w:multiLevelType w:val="hybridMultilevel"/>
    <w:tmpl w:val="10167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191E1F"/>
    <w:rsid w:val="003B5E32"/>
    <w:rsid w:val="00405CC6"/>
    <w:rsid w:val="007D3761"/>
    <w:rsid w:val="0081458F"/>
    <w:rsid w:val="008D4770"/>
    <w:rsid w:val="009D1C0B"/>
    <w:rsid w:val="00A065FE"/>
    <w:rsid w:val="00B44F9E"/>
    <w:rsid w:val="00C90CFF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1ABC-2C39-4B7E-A4B5-7BB080A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2022-06-22T12:19:00Z</dcterms:created>
  <dcterms:modified xsi:type="dcterms:W3CDTF">2022-06-22T12:19:00Z</dcterms:modified>
</cp:coreProperties>
</file>